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83" w:rsidRPr="008A5D83" w:rsidRDefault="008A5D83" w:rsidP="008A5D83">
      <w:pPr>
        <w:widowControl/>
        <w:shd w:val="clear" w:color="auto" w:fill="FFFFFF"/>
        <w:spacing w:after="225" w:line="495" w:lineRule="atLeast"/>
        <w:outlineLvl w:val="1"/>
        <w:rPr>
          <w:rFonts w:cs="Arial"/>
          <w:color w:val="222222"/>
          <w:spacing w:val="6"/>
          <w:kern w:val="0"/>
          <w:sz w:val="22"/>
        </w:rPr>
      </w:pPr>
      <w:r w:rsidRPr="008A5D83">
        <w:rPr>
          <w:rFonts w:cs="Arial"/>
          <w:color w:val="222222"/>
          <w:spacing w:val="6"/>
          <w:kern w:val="0"/>
          <w:sz w:val="22"/>
        </w:rPr>
        <w:t>世紀奧美公關顧問公司</w:t>
      </w:r>
    </w:p>
    <w:p w:rsidR="008A5D83" w:rsidRPr="008A5D83" w:rsidRDefault="008A5D83" w:rsidP="008A5D83">
      <w:pPr>
        <w:widowControl/>
        <w:shd w:val="clear" w:color="auto" w:fill="FFFFFF"/>
        <w:spacing w:after="225" w:line="495" w:lineRule="atLeast"/>
        <w:outlineLvl w:val="1"/>
        <w:rPr>
          <w:rFonts w:cs="Arial"/>
          <w:color w:val="222222"/>
          <w:spacing w:val="6"/>
          <w:kern w:val="0"/>
          <w:sz w:val="22"/>
        </w:rPr>
      </w:pPr>
      <w:r w:rsidRPr="008A5D83">
        <w:rPr>
          <w:rFonts w:cs="Arial"/>
          <w:color w:val="222222"/>
          <w:spacing w:val="6"/>
          <w:kern w:val="0"/>
          <w:sz w:val="22"/>
        </w:rPr>
        <w:t>招募長期工讀生</w:t>
      </w:r>
      <w:bookmarkStart w:id="0" w:name="_GoBack"/>
      <w:bookmarkEnd w:id="0"/>
    </w:p>
    <w:p w:rsidR="008A5D83" w:rsidRPr="008A5D83" w:rsidRDefault="008A5D83" w:rsidP="008A5D83">
      <w:pPr>
        <w:widowControl/>
        <w:shd w:val="clear" w:color="auto" w:fill="FFFFFF"/>
        <w:spacing w:after="225" w:line="495" w:lineRule="atLeast"/>
        <w:outlineLvl w:val="1"/>
        <w:rPr>
          <w:rFonts w:cs="Arial"/>
          <w:color w:val="222222"/>
          <w:spacing w:val="6"/>
          <w:kern w:val="0"/>
          <w:sz w:val="22"/>
        </w:rPr>
      </w:pPr>
      <w:r w:rsidRPr="008A5D83">
        <w:rPr>
          <w:rFonts w:cs="Arial"/>
          <w:color w:val="222222"/>
          <w:spacing w:val="6"/>
          <w:kern w:val="0"/>
          <w:sz w:val="22"/>
        </w:rPr>
        <w:t>工作內容</w:t>
      </w:r>
    </w:p>
    <w:tbl>
      <w:tblPr>
        <w:tblW w:w="15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3992"/>
      </w:tblGrid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職務性質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兼職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需求人數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5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至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7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人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職類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工讀生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,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行銷企劃助理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職務說明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工作內容：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br/>
              <w:t xml:space="preserve">1. 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週一至週五，每週至少三天以上，進行客戶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(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科技或電信或消費或金融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)</w:t>
            </w:r>
          </w:p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 xml:space="preserve">   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相關產業新聞監測資料收集及月結報告整理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br/>
              <w:t xml:space="preserve">2. 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配合活動專案支援，會後結案報告整理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br/>
              <w:t xml:space="preserve">3. 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協助活動進行及相關的庶務工作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br/>
              <w:t xml:space="preserve">4. 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須配合至少六個月以上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工作待遇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面議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 xml:space="preserve">   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工作性質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長期工讀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上班地點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台北市松山區南京東路四段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126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號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7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樓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 xml:space="preserve">    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上班時段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日班、</w:t>
            </w: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09:00~18:00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休假制度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假日</w:t>
            </w:r>
          </w:p>
        </w:tc>
      </w:tr>
      <w:tr w:rsidR="008A5D83" w:rsidRPr="008A5D83" w:rsidTr="008A5D83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可上班日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Arial"/>
                <w:color w:val="222222"/>
                <w:spacing w:val="6"/>
                <w:kern w:val="0"/>
                <w:sz w:val="22"/>
              </w:rPr>
            </w:pPr>
            <w:r w:rsidRPr="008A5D83">
              <w:rPr>
                <w:rFonts w:cs="Arial"/>
                <w:color w:val="222222"/>
                <w:spacing w:val="6"/>
                <w:kern w:val="0"/>
                <w:sz w:val="22"/>
              </w:rPr>
              <w:t>一個月內</w:t>
            </w:r>
          </w:p>
        </w:tc>
      </w:tr>
    </w:tbl>
    <w:p w:rsidR="008A5D83" w:rsidRPr="008A5D83" w:rsidRDefault="008A5D83" w:rsidP="008A5D83">
      <w:pPr>
        <w:widowControl/>
        <w:spacing w:after="225" w:line="495" w:lineRule="atLeast"/>
        <w:outlineLvl w:val="1"/>
        <w:rPr>
          <w:rFonts w:cs="新細明體"/>
          <w:kern w:val="0"/>
          <w:sz w:val="22"/>
        </w:rPr>
      </w:pPr>
      <w:r w:rsidRPr="008A5D83">
        <w:rPr>
          <w:rFonts w:cs="新細明體"/>
          <w:kern w:val="0"/>
          <w:sz w:val="22"/>
        </w:rPr>
        <w:t>工作條件</w:t>
      </w: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4024"/>
      </w:tblGrid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接受身份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應屆畢業生、日間就讀中、夜間就讀中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工作經驗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不拘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學歷要求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大學、碩士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科系要求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未填寫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語文條件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英文</w:t>
            </w:r>
            <w:r w:rsidRPr="008A5D83">
              <w:rPr>
                <w:rFonts w:cs="新細明體"/>
                <w:kern w:val="0"/>
                <w:sz w:val="22"/>
              </w:rPr>
              <w:t>(</w:t>
            </w:r>
            <w:r w:rsidRPr="008A5D83">
              <w:rPr>
                <w:rFonts w:cs="新細明體"/>
                <w:kern w:val="0"/>
                <w:sz w:val="22"/>
              </w:rPr>
              <w:t>聽</w:t>
            </w:r>
            <w:r w:rsidRPr="008A5D83">
              <w:rPr>
                <w:rFonts w:cs="新細明體"/>
                <w:kern w:val="0"/>
                <w:sz w:val="22"/>
              </w:rPr>
              <w:t>:</w:t>
            </w:r>
            <w:r w:rsidRPr="008A5D83">
              <w:rPr>
                <w:rFonts w:cs="新細明體"/>
                <w:kern w:val="0"/>
                <w:sz w:val="22"/>
              </w:rPr>
              <w:t>中等、說</w:t>
            </w:r>
            <w:r w:rsidRPr="008A5D83">
              <w:rPr>
                <w:rFonts w:cs="新細明體"/>
                <w:kern w:val="0"/>
                <w:sz w:val="22"/>
              </w:rPr>
              <w:t>:</w:t>
            </w:r>
            <w:r w:rsidRPr="008A5D83">
              <w:rPr>
                <w:rFonts w:cs="新細明體"/>
                <w:kern w:val="0"/>
                <w:sz w:val="22"/>
              </w:rPr>
              <w:t>中等、讀</w:t>
            </w:r>
            <w:r w:rsidRPr="008A5D83">
              <w:rPr>
                <w:rFonts w:cs="新細明體"/>
                <w:kern w:val="0"/>
                <w:sz w:val="22"/>
              </w:rPr>
              <w:t>:</w:t>
            </w:r>
            <w:r w:rsidRPr="008A5D83">
              <w:rPr>
                <w:rFonts w:cs="新細明體"/>
                <w:kern w:val="0"/>
                <w:sz w:val="22"/>
              </w:rPr>
              <w:t>精通、寫</w:t>
            </w:r>
            <w:r w:rsidRPr="008A5D83">
              <w:rPr>
                <w:rFonts w:cs="新細明體"/>
                <w:kern w:val="0"/>
                <w:sz w:val="22"/>
              </w:rPr>
              <w:t>:</w:t>
            </w:r>
            <w:r w:rsidRPr="008A5D83">
              <w:rPr>
                <w:rFonts w:cs="新細明體"/>
                <w:kern w:val="0"/>
                <w:sz w:val="22"/>
              </w:rPr>
              <w:t>精通</w:t>
            </w:r>
            <w:r w:rsidRPr="008A5D83">
              <w:rPr>
                <w:rFonts w:cs="新細明體"/>
                <w:kern w:val="0"/>
                <w:sz w:val="22"/>
              </w:rPr>
              <w:t>)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擅長工具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Windows 7</w:t>
            </w:r>
            <w:r w:rsidRPr="008A5D83">
              <w:rPr>
                <w:rFonts w:cs="新細明體"/>
                <w:kern w:val="0"/>
                <w:sz w:val="22"/>
              </w:rPr>
              <w:br/>
              <w:t>Excel</w:t>
            </w:r>
            <w:r w:rsidRPr="008A5D83">
              <w:rPr>
                <w:rFonts w:cs="新細明體"/>
                <w:kern w:val="0"/>
                <w:sz w:val="22"/>
              </w:rPr>
              <w:br/>
              <w:t>Outlook</w:t>
            </w:r>
            <w:r w:rsidRPr="008A5D83">
              <w:rPr>
                <w:rFonts w:cs="新細明體"/>
                <w:kern w:val="0"/>
                <w:sz w:val="22"/>
              </w:rPr>
              <w:br/>
              <w:t>PowerPoint</w:t>
            </w:r>
            <w:r w:rsidRPr="008A5D83">
              <w:rPr>
                <w:rFonts w:cs="新細明體"/>
                <w:kern w:val="0"/>
                <w:sz w:val="22"/>
              </w:rPr>
              <w:br/>
              <w:t>Word</w:t>
            </w:r>
            <w:r w:rsidRPr="008A5D83">
              <w:rPr>
                <w:rFonts w:cs="新細明體"/>
                <w:kern w:val="0"/>
                <w:sz w:val="22"/>
              </w:rPr>
              <w:br/>
            </w:r>
            <w:r w:rsidRPr="008A5D83">
              <w:rPr>
                <w:rFonts w:cs="新細明體"/>
                <w:kern w:val="0"/>
                <w:sz w:val="22"/>
              </w:rPr>
              <w:t>中文打字</w:t>
            </w:r>
            <w:r w:rsidRPr="008A5D83">
              <w:rPr>
                <w:rFonts w:cs="新細明體"/>
                <w:kern w:val="0"/>
                <w:sz w:val="22"/>
              </w:rPr>
              <w:t>75~100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lastRenderedPageBreak/>
              <w:t>工作技能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未填寫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證照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未填寫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具備駕照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未填寫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其他條件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1.</w:t>
            </w:r>
            <w:r w:rsidRPr="008A5D83">
              <w:rPr>
                <w:rFonts w:cs="新細明體"/>
                <w:kern w:val="0"/>
                <w:sz w:val="22"/>
              </w:rPr>
              <w:t>具備良好程度英文能力</w:t>
            </w:r>
            <w:r w:rsidRPr="008A5D83">
              <w:rPr>
                <w:rFonts w:cs="新細明體"/>
                <w:kern w:val="0"/>
                <w:sz w:val="22"/>
              </w:rPr>
              <w:t>(TOEIC 850</w:t>
            </w:r>
            <w:r w:rsidRPr="008A5D83">
              <w:rPr>
                <w:rFonts w:cs="新細明體"/>
                <w:kern w:val="0"/>
                <w:sz w:val="22"/>
              </w:rPr>
              <w:t>分以上</w:t>
            </w:r>
            <w:r w:rsidRPr="008A5D83">
              <w:rPr>
                <w:rFonts w:cs="新細明體"/>
                <w:kern w:val="0"/>
                <w:sz w:val="22"/>
              </w:rPr>
              <w:t xml:space="preserve">) / </w:t>
            </w:r>
            <w:r w:rsidRPr="008A5D83">
              <w:rPr>
                <w:rFonts w:cs="新細明體"/>
                <w:kern w:val="0"/>
                <w:sz w:val="22"/>
              </w:rPr>
              <w:t>精通電腦軟體</w:t>
            </w:r>
            <w:r w:rsidRPr="008A5D83">
              <w:rPr>
                <w:rFonts w:cs="新細明體"/>
                <w:kern w:val="0"/>
                <w:sz w:val="22"/>
              </w:rPr>
              <w:t>(Word/Excel/PowerPoint)</w:t>
            </w:r>
            <w:r w:rsidRPr="008A5D83">
              <w:rPr>
                <w:rFonts w:cs="新細明體"/>
                <w:kern w:val="0"/>
                <w:sz w:val="22"/>
              </w:rPr>
              <w:t>操作</w:t>
            </w:r>
            <w:r w:rsidRPr="008A5D83">
              <w:rPr>
                <w:rFonts w:cs="新細明體"/>
                <w:kern w:val="0"/>
                <w:sz w:val="22"/>
              </w:rPr>
              <w:br/>
              <w:t>2.</w:t>
            </w:r>
            <w:r w:rsidRPr="008A5D83">
              <w:rPr>
                <w:rFonts w:cs="新細明體"/>
                <w:kern w:val="0"/>
                <w:sz w:val="22"/>
              </w:rPr>
              <w:t>具備優秀文書處理及文字撰寫能力，對新聞收集有興趣</w:t>
            </w:r>
            <w:r w:rsidRPr="008A5D83">
              <w:rPr>
                <w:rFonts w:cs="新細明體"/>
                <w:kern w:val="0"/>
                <w:sz w:val="22"/>
              </w:rPr>
              <w:br/>
              <w:t>3.</w:t>
            </w:r>
            <w:r w:rsidRPr="008A5D83">
              <w:rPr>
                <w:rFonts w:cs="新細明體"/>
                <w:kern w:val="0"/>
                <w:sz w:val="22"/>
              </w:rPr>
              <w:t>負責認真、細心、反應快、工作效率高，喜愛學習者為佳</w:t>
            </w:r>
          </w:p>
        </w:tc>
      </w:tr>
    </w:tbl>
    <w:p w:rsidR="008A5D83" w:rsidRPr="008A5D83" w:rsidRDefault="008A5D83" w:rsidP="008A5D83">
      <w:pPr>
        <w:widowControl/>
        <w:spacing w:after="225" w:line="495" w:lineRule="atLeast"/>
        <w:outlineLvl w:val="1"/>
        <w:rPr>
          <w:rFonts w:cs="新細明體"/>
          <w:kern w:val="0"/>
          <w:sz w:val="22"/>
        </w:rPr>
      </w:pPr>
      <w:r w:rsidRPr="008A5D83">
        <w:rPr>
          <w:rFonts w:cs="新細明體"/>
          <w:kern w:val="0"/>
          <w:sz w:val="22"/>
        </w:rPr>
        <w:t>應徵方式</w:t>
      </w: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4024"/>
      </w:tblGrid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職務聯絡人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>
              <w:rPr>
                <w:rFonts w:cs="新細明體" w:hint="eastAsia"/>
                <w:kern w:val="0"/>
                <w:sz w:val="22"/>
              </w:rPr>
              <w:t>人事部門朱小姐或鄭</w:t>
            </w:r>
            <w:r w:rsidRPr="008A5D83">
              <w:rPr>
                <w:rFonts w:cs="新細明體"/>
                <w:kern w:val="0"/>
                <w:sz w:val="22"/>
              </w:rPr>
              <w:t>小姐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職務</w:t>
            </w:r>
            <w:r w:rsidRPr="008A5D83">
              <w:rPr>
                <w:rFonts w:cs="新細明體"/>
                <w:kern w:val="0"/>
                <w:sz w:val="22"/>
              </w:rPr>
              <w:t>E-mail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>
              <w:rPr>
                <w:rFonts w:cs="新細明體"/>
                <w:kern w:val="0"/>
                <w:sz w:val="22"/>
              </w:rPr>
              <w:t>service</w:t>
            </w:r>
            <w:r w:rsidRPr="008A5D83">
              <w:rPr>
                <w:rFonts w:cs="新細明體"/>
                <w:kern w:val="0"/>
                <w:sz w:val="22"/>
              </w:rPr>
              <w:t>@eraogilvy.com,candicerq.zheng@eraogilvy.com</w:t>
            </w:r>
          </w:p>
        </w:tc>
      </w:tr>
      <w:tr w:rsidR="008A5D83" w:rsidRPr="008A5D83" w:rsidTr="008A5D83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wordWrap w:val="0"/>
              <w:rPr>
                <w:rFonts w:cs="新細明體"/>
                <w:kern w:val="0"/>
                <w:sz w:val="22"/>
              </w:rPr>
            </w:pPr>
            <w:r w:rsidRPr="008A5D83">
              <w:rPr>
                <w:rFonts w:cs="新細明體"/>
                <w:kern w:val="0"/>
                <w:sz w:val="22"/>
              </w:rPr>
              <w:t>應徵方式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A5D83" w:rsidRPr="008A5D83" w:rsidRDefault="008A5D83" w:rsidP="008A5D83">
            <w:pPr>
              <w:widowControl/>
              <w:numPr>
                <w:ilvl w:val="0"/>
                <w:numId w:val="1"/>
              </w:numPr>
              <w:wordWrap w:val="0"/>
              <w:spacing w:before="100" w:beforeAutospacing="1" w:after="96"/>
              <w:ind w:left="0"/>
              <w:rPr>
                <w:rFonts w:cs="新細明體"/>
                <w:color w:val="222222"/>
                <w:kern w:val="0"/>
                <w:sz w:val="22"/>
              </w:rPr>
            </w:pPr>
            <w:r w:rsidRPr="008A5D83">
              <w:rPr>
                <w:rFonts w:cs="新細明體"/>
                <w:color w:val="222222"/>
                <w:kern w:val="0"/>
                <w:sz w:val="22"/>
              </w:rPr>
              <w:t>透過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104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投遞履歷：收應徵履歷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E-mail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、匯入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VIP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檔案夾</w:t>
            </w:r>
          </w:p>
          <w:p w:rsidR="008A5D83" w:rsidRDefault="008A5D83" w:rsidP="008A5D83">
            <w:pPr>
              <w:widowControl/>
              <w:numPr>
                <w:ilvl w:val="0"/>
                <w:numId w:val="1"/>
              </w:numPr>
              <w:wordWrap w:val="0"/>
              <w:spacing w:before="100" w:beforeAutospacing="1" w:after="96"/>
              <w:ind w:left="0"/>
              <w:rPr>
                <w:rFonts w:cs="新細明體"/>
                <w:color w:val="222222"/>
                <w:kern w:val="0"/>
                <w:sz w:val="22"/>
              </w:rPr>
            </w:pPr>
            <w:r w:rsidRPr="008A5D83">
              <w:rPr>
                <w:rFonts w:cs="新細明體"/>
                <w:color w:val="222222"/>
                <w:kern w:val="0"/>
                <w:sz w:val="22"/>
              </w:rPr>
              <w:t>其他應徵方式及備註：請以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104</w:t>
            </w:r>
            <w:r w:rsidRPr="008A5D83">
              <w:rPr>
                <w:rFonts w:cs="新細明體"/>
                <w:color w:val="222222"/>
                <w:kern w:val="0"/>
                <w:sz w:val="22"/>
              </w:rPr>
              <w:t>制式履歷投遞，需附中英文個人履歷自傳，條件符合者</w:t>
            </w:r>
          </w:p>
          <w:p w:rsidR="008A5D83" w:rsidRPr="008A5D83" w:rsidRDefault="008A5D83" w:rsidP="008A5D83">
            <w:pPr>
              <w:widowControl/>
              <w:numPr>
                <w:ilvl w:val="0"/>
                <w:numId w:val="1"/>
              </w:numPr>
              <w:wordWrap w:val="0"/>
              <w:spacing w:before="100" w:beforeAutospacing="1" w:after="96"/>
              <w:ind w:left="0"/>
              <w:rPr>
                <w:rFonts w:cs="新細明體"/>
                <w:color w:val="222222"/>
                <w:kern w:val="0"/>
                <w:sz w:val="22"/>
              </w:rPr>
            </w:pPr>
            <w:r w:rsidRPr="008A5D83">
              <w:rPr>
                <w:rFonts w:cs="新細明體"/>
                <w:color w:val="222222"/>
                <w:kern w:val="0"/>
                <w:sz w:val="22"/>
              </w:rPr>
              <w:t>將以電話邀約面談，不符合者恕</w:t>
            </w:r>
            <w:proofErr w:type="gramStart"/>
            <w:r w:rsidRPr="008A5D83">
              <w:rPr>
                <w:rFonts w:cs="新細明體"/>
                <w:color w:val="222222"/>
                <w:kern w:val="0"/>
                <w:sz w:val="22"/>
              </w:rPr>
              <w:t>不</w:t>
            </w:r>
            <w:proofErr w:type="gramEnd"/>
            <w:r w:rsidRPr="008A5D83">
              <w:rPr>
                <w:rFonts w:cs="新細明體"/>
                <w:color w:val="222222"/>
                <w:kern w:val="0"/>
                <w:sz w:val="22"/>
              </w:rPr>
              <w:t>回覆</w:t>
            </w:r>
          </w:p>
        </w:tc>
      </w:tr>
    </w:tbl>
    <w:p w:rsidR="00C657FC" w:rsidRPr="008A5D83" w:rsidRDefault="00C657FC">
      <w:pPr>
        <w:rPr>
          <w:sz w:val="22"/>
        </w:rPr>
      </w:pPr>
    </w:p>
    <w:sectPr w:rsidR="00C657FC" w:rsidRPr="008A5D83" w:rsidSect="008A5D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344"/>
    <w:multiLevelType w:val="multilevel"/>
    <w:tmpl w:val="A36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83"/>
    <w:rsid w:val="008A5D83"/>
    <w:rsid w:val="00C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215C5-095D-45CA-885A-4EF383C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Chu</dc:creator>
  <cp:keywords/>
  <dc:description/>
  <cp:lastModifiedBy>Amber Chu</cp:lastModifiedBy>
  <cp:revision>1</cp:revision>
  <dcterms:created xsi:type="dcterms:W3CDTF">2017-05-09T07:13:00Z</dcterms:created>
  <dcterms:modified xsi:type="dcterms:W3CDTF">2017-05-09T07:21:00Z</dcterms:modified>
</cp:coreProperties>
</file>